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1B" w:rsidRDefault="003820AB" w:rsidP="00AB3294">
      <w:pPr>
        <w:pStyle w:val="1"/>
        <w:jc w:val="both"/>
      </w:pPr>
      <w:r>
        <w:t>О модернизации системы образования как фактора развития экономики района.</w:t>
      </w:r>
    </w:p>
    <w:p w:rsidR="003820AB" w:rsidRDefault="003820AB" w:rsidP="00AB3294">
      <w:pPr>
        <w:jc w:val="both"/>
      </w:pPr>
    </w:p>
    <w:p w:rsidR="003820AB" w:rsidRPr="00BB2999" w:rsidRDefault="003820AB" w:rsidP="00C75DF7">
      <w:pPr>
        <w:pStyle w:val="a7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BB2999">
        <w:rPr>
          <w:rFonts w:ascii="Times New Roman" w:hAnsi="Times New Roman"/>
          <w:sz w:val="28"/>
          <w:szCs w:val="28"/>
        </w:rPr>
        <w:t xml:space="preserve"> </w:t>
      </w:r>
      <w:r w:rsidRPr="00BB2999">
        <w:rPr>
          <w:rFonts w:ascii="Times New Roman" w:hAnsi="Times New Roman"/>
          <w:sz w:val="26"/>
          <w:szCs w:val="26"/>
        </w:rPr>
        <w:t xml:space="preserve">На реализацию проекта по модернизации системы общего образования Колышлейского района в 2011- 2012 годах израсходовано более </w:t>
      </w:r>
      <w:r w:rsidR="00AB3294" w:rsidRPr="00BB2999">
        <w:rPr>
          <w:rFonts w:ascii="Times New Roman" w:hAnsi="Times New Roman"/>
          <w:sz w:val="26"/>
          <w:szCs w:val="26"/>
        </w:rPr>
        <w:t>30 млн.руб</w:t>
      </w:r>
      <w:r w:rsidRPr="00BB2999">
        <w:rPr>
          <w:rFonts w:ascii="Times New Roman" w:hAnsi="Times New Roman"/>
          <w:sz w:val="26"/>
          <w:szCs w:val="26"/>
        </w:rPr>
        <w:t>лей: из федерал</w:t>
      </w:r>
      <w:r w:rsidR="00AB3294" w:rsidRPr="00BB2999">
        <w:rPr>
          <w:rFonts w:ascii="Times New Roman" w:hAnsi="Times New Roman"/>
          <w:sz w:val="26"/>
          <w:szCs w:val="26"/>
        </w:rPr>
        <w:t xml:space="preserve">ьного бюджета </w:t>
      </w:r>
      <w:r w:rsidRPr="00BB2999">
        <w:rPr>
          <w:rFonts w:ascii="Times New Roman" w:hAnsi="Times New Roman"/>
          <w:sz w:val="26"/>
          <w:szCs w:val="26"/>
        </w:rPr>
        <w:t>и бюджета П</w:t>
      </w:r>
      <w:r w:rsidR="00AB3294" w:rsidRPr="00BB2999">
        <w:rPr>
          <w:rFonts w:ascii="Times New Roman" w:hAnsi="Times New Roman"/>
          <w:sz w:val="26"/>
          <w:szCs w:val="26"/>
        </w:rPr>
        <w:t>ензенской области</w:t>
      </w:r>
      <w:r w:rsidR="00B630CF">
        <w:rPr>
          <w:rFonts w:ascii="Times New Roman" w:hAnsi="Times New Roman"/>
          <w:sz w:val="26"/>
          <w:szCs w:val="26"/>
        </w:rPr>
        <w:t xml:space="preserve"> 27 млн. 540 тыс. рублей</w:t>
      </w:r>
      <w:r w:rsidR="00AB3294" w:rsidRPr="00BB2999">
        <w:rPr>
          <w:rFonts w:ascii="Times New Roman" w:hAnsi="Times New Roman"/>
          <w:sz w:val="26"/>
          <w:szCs w:val="26"/>
        </w:rPr>
        <w:t xml:space="preserve"> </w:t>
      </w:r>
      <w:r w:rsidRPr="00BB2999">
        <w:rPr>
          <w:rFonts w:ascii="Times New Roman" w:hAnsi="Times New Roman"/>
          <w:sz w:val="26"/>
          <w:szCs w:val="26"/>
        </w:rPr>
        <w:t xml:space="preserve">и муниципального бюджета </w:t>
      </w:r>
      <w:r w:rsidR="00AB3294" w:rsidRPr="00BB2999">
        <w:rPr>
          <w:rFonts w:ascii="Times New Roman" w:hAnsi="Times New Roman"/>
          <w:sz w:val="26"/>
          <w:szCs w:val="26"/>
        </w:rPr>
        <w:t>–</w:t>
      </w:r>
      <w:r w:rsidRPr="00BB2999">
        <w:rPr>
          <w:rFonts w:ascii="Times New Roman" w:hAnsi="Times New Roman"/>
          <w:sz w:val="26"/>
          <w:szCs w:val="26"/>
        </w:rPr>
        <w:t xml:space="preserve"> </w:t>
      </w:r>
      <w:r w:rsidR="00AB3294" w:rsidRPr="00BB2999">
        <w:rPr>
          <w:rFonts w:ascii="Times New Roman" w:hAnsi="Times New Roman"/>
          <w:sz w:val="26"/>
          <w:szCs w:val="26"/>
        </w:rPr>
        <w:t>2465,0 т</w:t>
      </w:r>
      <w:r w:rsidR="00B630CF">
        <w:rPr>
          <w:rFonts w:ascii="Times New Roman" w:hAnsi="Times New Roman"/>
          <w:sz w:val="26"/>
          <w:szCs w:val="26"/>
        </w:rPr>
        <w:t>ыс</w:t>
      </w:r>
      <w:r w:rsidR="00AB3294" w:rsidRPr="00BB2999">
        <w:rPr>
          <w:rFonts w:ascii="Times New Roman" w:hAnsi="Times New Roman"/>
          <w:sz w:val="26"/>
          <w:szCs w:val="26"/>
        </w:rPr>
        <w:t>.р</w:t>
      </w:r>
      <w:r w:rsidR="00B630CF">
        <w:rPr>
          <w:rFonts w:ascii="Times New Roman" w:hAnsi="Times New Roman"/>
          <w:sz w:val="26"/>
          <w:szCs w:val="26"/>
        </w:rPr>
        <w:t>ублей</w:t>
      </w:r>
      <w:r w:rsidR="00AB3294" w:rsidRPr="00BB2999">
        <w:rPr>
          <w:rFonts w:ascii="Times New Roman" w:hAnsi="Times New Roman"/>
          <w:sz w:val="26"/>
          <w:szCs w:val="26"/>
        </w:rPr>
        <w:t>.</w:t>
      </w:r>
      <w:r w:rsidR="009142CA">
        <w:rPr>
          <w:rFonts w:ascii="Times New Roman" w:hAnsi="Times New Roman"/>
          <w:sz w:val="26"/>
          <w:szCs w:val="26"/>
        </w:rPr>
        <w:t xml:space="preserve"> </w:t>
      </w:r>
      <w:r w:rsidRPr="00BB2999">
        <w:rPr>
          <w:rFonts w:ascii="Times New Roman" w:hAnsi="Times New Roman"/>
          <w:sz w:val="26"/>
          <w:szCs w:val="26"/>
        </w:rPr>
        <w:t xml:space="preserve">На денежные средства муниципального бюджета осуществляется реконструкция, а также ремонт школьных помещений, подготовка помещений  для нового оборудования. На средства федерального и областного бюджетов осуществляется закупка учебного, спортивного, компьютерного оборудования, оборудования для школьных столовых, приобретены транспортные средства для перевозки обучающихся, проходит повышение квалификации руководителей и учителей. В результате реализации проекта по модернизации  системы общего образования существенно повышен средний уровень заработной платы учителей, в 2011 году средний уровень заработной платы учителей доведён до средней заработной платы по экономике в регионе и составил </w:t>
      </w:r>
      <w:r w:rsidR="00AB3294" w:rsidRPr="00BB2999">
        <w:rPr>
          <w:rFonts w:ascii="Times New Roman" w:hAnsi="Times New Roman"/>
          <w:sz w:val="26"/>
          <w:szCs w:val="26"/>
        </w:rPr>
        <w:t>15887</w:t>
      </w:r>
      <w:r w:rsidRPr="00BB2999">
        <w:rPr>
          <w:rFonts w:ascii="Times New Roman" w:hAnsi="Times New Roman"/>
          <w:sz w:val="26"/>
          <w:szCs w:val="26"/>
        </w:rPr>
        <w:t xml:space="preserve"> рублей за сентябрь – декабрь 2011 года, в июле 2012 года – 16</w:t>
      </w:r>
      <w:r w:rsidR="00AB3294" w:rsidRPr="00BB2999">
        <w:rPr>
          <w:rFonts w:ascii="Times New Roman" w:hAnsi="Times New Roman"/>
          <w:sz w:val="26"/>
          <w:szCs w:val="26"/>
        </w:rPr>
        <w:t>192</w:t>
      </w:r>
      <w:r w:rsidRPr="00BB2999">
        <w:rPr>
          <w:rFonts w:ascii="Times New Roman" w:hAnsi="Times New Roman"/>
          <w:sz w:val="26"/>
          <w:szCs w:val="26"/>
        </w:rPr>
        <w:t xml:space="preserve"> рублей.</w:t>
      </w:r>
    </w:p>
    <w:p w:rsidR="003820AB" w:rsidRPr="00BB2999" w:rsidRDefault="003820AB" w:rsidP="00BB2999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B2999">
        <w:rPr>
          <w:rFonts w:ascii="Times New Roman" w:hAnsi="Times New Roman"/>
          <w:sz w:val="26"/>
          <w:szCs w:val="26"/>
        </w:rPr>
        <w:t>Изменён порядок аттестации педагогических работников государственных и муниципальных образовательных учреждений. Доля учителей, у которых закончился срок аттестации, получивших в установленном порядке первую , высшую квалификационные  категорию и подтверж</w:t>
      </w:r>
      <w:r w:rsidR="00681911" w:rsidRPr="00BB2999">
        <w:rPr>
          <w:rFonts w:ascii="Times New Roman" w:hAnsi="Times New Roman"/>
          <w:sz w:val="26"/>
          <w:szCs w:val="26"/>
        </w:rPr>
        <w:t>д</w:t>
      </w:r>
      <w:r w:rsidRPr="00BB2999">
        <w:rPr>
          <w:rFonts w:ascii="Times New Roman" w:hAnsi="Times New Roman"/>
          <w:sz w:val="26"/>
          <w:szCs w:val="26"/>
        </w:rPr>
        <w:t xml:space="preserve">ение соответствия занимаемой должности, составила </w:t>
      </w:r>
      <w:r w:rsidR="00AB3294" w:rsidRPr="00BB2999">
        <w:rPr>
          <w:rFonts w:ascii="Times New Roman" w:hAnsi="Times New Roman"/>
          <w:sz w:val="26"/>
          <w:szCs w:val="26"/>
        </w:rPr>
        <w:t>13</w:t>
      </w:r>
      <w:r w:rsidRPr="00BB2999">
        <w:rPr>
          <w:rFonts w:ascii="Times New Roman" w:hAnsi="Times New Roman"/>
          <w:sz w:val="26"/>
          <w:szCs w:val="26"/>
        </w:rPr>
        <w:t>% от общей численности учителей. По итогам аттестации 201</w:t>
      </w:r>
      <w:r w:rsidR="00AB3294" w:rsidRPr="00BB2999">
        <w:rPr>
          <w:rFonts w:ascii="Times New Roman" w:hAnsi="Times New Roman"/>
          <w:sz w:val="26"/>
          <w:szCs w:val="26"/>
        </w:rPr>
        <w:t>2</w:t>
      </w:r>
      <w:r w:rsidRPr="00BB2999">
        <w:rPr>
          <w:rFonts w:ascii="Times New Roman" w:hAnsi="Times New Roman"/>
          <w:sz w:val="26"/>
          <w:szCs w:val="26"/>
        </w:rPr>
        <w:t xml:space="preserve"> года </w:t>
      </w:r>
      <w:r w:rsidR="00AB3294" w:rsidRPr="00BB2999">
        <w:rPr>
          <w:rFonts w:ascii="Times New Roman" w:hAnsi="Times New Roman"/>
          <w:sz w:val="26"/>
          <w:szCs w:val="26"/>
        </w:rPr>
        <w:t>100</w:t>
      </w:r>
      <w:r w:rsidRPr="00BB2999">
        <w:rPr>
          <w:rFonts w:ascii="Times New Roman" w:hAnsi="Times New Roman"/>
          <w:sz w:val="26"/>
          <w:szCs w:val="26"/>
        </w:rPr>
        <w:t xml:space="preserve">% учителей </w:t>
      </w:r>
      <w:r w:rsidR="00AB3294" w:rsidRPr="00BB2999">
        <w:rPr>
          <w:rFonts w:ascii="Times New Roman" w:hAnsi="Times New Roman"/>
          <w:sz w:val="26"/>
          <w:szCs w:val="26"/>
        </w:rPr>
        <w:t>были аттестованы.</w:t>
      </w:r>
    </w:p>
    <w:p w:rsidR="003820AB" w:rsidRPr="00BB2999" w:rsidRDefault="003820AB" w:rsidP="00BB2999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B2999">
        <w:rPr>
          <w:rFonts w:ascii="Times New Roman" w:hAnsi="Times New Roman"/>
          <w:sz w:val="26"/>
          <w:szCs w:val="26"/>
        </w:rPr>
        <w:t>С целью предоставления учащимся качественного образования, соответствующего требованиям инновационного развития экономики, в общеобразовательных учреждениях района реализуется экспериментальный проект по дистанционному обучению.</w:t>
      </w:r>
    </w:p>
    <w:p w:rsidR="00AB3294" w:rsidRPr="00BB2999" w:rsidRDefault="003820AB" w:rsidP="00BB2999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B2999">
        <w:rPr>
          <w:rFonts w:ascii="Times New Roman" w:hAnsi="Times New Roman"/>
          <w:sz w:val="26"/>
          <w:szCs w:val="26"/>
        </w:rPr>
        <w:t>С 1 сентя</w:t>
      </w:r>
      <w:r w:rsidR="00AB3294" w:rsidRPr="00BB2999">
        <w:rPr>
          <w:rFonts w:ascii="Times New Roman" w:hAnsi="Times New Roman"/>
          <w:sz w:val="26"/>
          <w:szCs w:val="26"/>
        </w:rPr>
        <w:t>б</w:t>
      </w:r>
      <w:r w:rsidRPr="00BB2999">
        <w:rPr>
          <w:rFonts w:ascii="Times New Roman" w:hAnsi="Times New Roman"/>
          <w:sz w:val="26"/>
          <w:szCs w:val="26"/>
        </w:rPr>
        <w:t>ря 2011 года во всех общеобразовательных учреждениях Колышлейского района, реализующих образовательные программы начального общего образования и имеющих государственную аккредитацию, введены федеральные государственные образовательные стандарты начального общего образования (ФГОС НОО). Доля первоклассников и второклассников, обучающихся по ФГОС НОО, с 1 сентября 2012 года составила 100%.</w:t>
      </w:r>
      <w:r w:rsidR="00A747FB" w:rsidRPr="00BB2999">
        <w:rPr>
          <w:rFonts w:ascii="Times New Roman" w:hAnsi="Times New Roman"/>
          <w:sz w:val="26"/>
          <w:szCs w:val="26"/>
        </w:rPr>
        <w:t xml:space="preserve"> </w:t>
      </w:r>
      <w:r w:rsidRPr="00BB2999">
        <w:rPr>
          <w:rFonts w:ascii="Times New Roman" w:hAnsi="Times New Roman"/>
          <w:sz w:val="26"/>
          <w:szCs w:val="26"/>
        </w:rPr>
        <w:t xml:space="preserve"> Доля учителей первых классов, прошедших повышение квалификации и профессиональную переподготовку для работы с ФГОС НОО, составила 100%, руководителей общеобразовательных учреждений – </w:t>
      </w:r>
      <w:r w:rsidR="00AB3294" w:rsidRPr="00BB2999">
        <w:rPr>
          <w:rFonts w:ascii="Times New Roman" w:hAnsi="Times New Roman"/>
          <w:sz w:val="26"/>
          <w:szCs w:val="26"/>
        </w:rPr>
        <w:t>100%.</w:t>
      </w:r>
    </w:p>
    <w:p w:rsidR="00301903" w:rsidRPr="00BB2999" w:rsidRDefault="00301903" w:rsidP="00BB2999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B2999">
        <w:rPr>
          <w:rFonts w:ascii="Times New Roman" w:hAnsi="Times New Roman"/>
          <w:sz w:val="26"/>
          <w:szCs w:val="26"/>
        </w:rPr>
        <w:t xml:space="preserve">Также произошли существенные изменения в области информатизации образования в части оснащения </w:t>
      </w:r>
      <w:r w:rsidR="005F15C1" w:rsidRPr="00BB2999">
        <w:rPr>
          <w:rFonts w:ascii="Times New Roman" w:hAnsi="Times New Roman"/>
          <w:sz w:val="26"/>
          <w:szCs w:val="26"/>
        </w:rPr>
        <w:t xml:space="preserve">образовательных учреждений компьютерной техникой, внедрения современных информационных технологий в </w:t>
      </w:r>
      <w:proofErr w:type="spellStart"/>
      <w:r w:rsidR="005F15C1" w:rsidRPr="00BB2999">
        <w:rPr>
          <w:rFonts w:ascii="Times New Roman" w:hAnsi="Times New Roman"/>
          <w:sz w:val="26"/>
          <w:szCs w:val="26"/>
        </w:rPr>
        <w:t>учебно</w:t>
      </w:r>
      <w:proofErr w:type="spellEnd"/>
      <w:r w:rsidR="005F15C1" w:rsidRPr="00BB2999">
        <w:rPr>
          <w:rFonts w:ascii="Times New Roman" w:hAnsi="Times New Roman"/>
          <w:sz w:val="26"/>
          <w:szCs w:val="26"/>
        </w:rPr>
        <w:t xml:space="preserve"> – воспитательный процесс и управление образованием. В рамках направления «Информатизация образования» всем образовательным учреждениям предоставляется доступ к «Интернет» на скорости от 512 Кб/с до 50 Мб/с.</w:t>
      </w:r>
      <w:r w:rsidR="003D1009">
        <w:rPr>
          <w:rFonts w:ascii="Times New Roman" w:hAnsi="Times New Roman"/>
          <w:sz w:val="26"/>
          <w:szCs w:val="26"/>
        </w:rPr>
        <w:t xml:space="preserve"> </w:t>
      </w:r>
      <w:r w:rsidR="005F15C1" w:rsidRPr="00BB2999">
        <w:rPr>
          <w:rFonts w:ascii="Times New Roman" w:hAnsi="Times New Roman"/>
          <w:sz w:val="26"/>
          <w:szCs w:val="26"/>
        </w:rPr>
        <w:t>Для</w:t>
      </w:r>
      <w:r w:rsidR="00681911" w:rsidRPr="00BB2999">
        <w:rPr>
          <w:rFonts w:ascii="Times New Roman" w:hAnsi="Times New Roman"/>
          <w:sz w:val="26"/>
          <w:szCs w:val="26"/>
        </w:rPr>
        <w:t xml:space="preserve"> </w:t>
      </w:r>
      <w:r w:rsidR="00AB3294" w:rsidRPr="00BB2999">
        <w:rPr>
          <w:rFonts w:ascii="Times New Roman" w:hAnsi="Times New Roman"/>
          <w:sz w:val="26"/>
          <w:szCs w:val="26"/>
        </w:rPr>
        <w:t>6 школ района</w:t>
      </w:r>
      <w:r w:rsidR="005F15C1" w:rsidRPr="00BB2999">
        <w:rPr>
          <w:rFonts w:ascii="Times New Roman" w:hAnsi="Times New Roman"/>
          <w:sz w:val="26"/>
          <w:szCs w:val="26"/>
        </w:rPr>
        <w:t xml:space="preserve"> были закуплены </w:t>
      </w:r>
      <w:r w:rsidR="00AB3294" w:rsidRPr="00BB2999">
        <w:rPr>
          <w:rFonts w:ascii="Times New Roman" w:hAnsi="Times New Roman"/>
          <w:sz w:val="26"/>
          <w:szCs w:val="26"/>
        </w:rPr>
        <w:t>мобильные классы 90</w:t>
      </w:r>
      <w:r w:rsidR="005F15C1" w:rsidRPr="00BB2999">
        <w:rPr>
          <w:rFonts w:ascii="Times New Roman" w:hAnsi="Times New Roman"/>
          <w:sz w:val="26"/>
          <w:szCs w:val="26"/>
        </w:rPr>
        <w:t xml:space="preserve"> нетбуков. В настоящее время показатель количества учеников на один компьютер стал равен </w:t>
      </w:r>
      <w:r w:rsidR="00AB3294" w:rsidRPr="00BB2999">
        <w:rPr>
          <w:rFonts w:ascii="Times New Roman" w:hAnsi="Times New Roman"/>
          <w:sz w:val="26"/>
          <w:szCs w:val="26"/>
        </w:rPr>
        <w:t>8,5</w:t>
      </w:r>
      <w:r w:rsidR="005F15C1" w:rsidRPr="00BB2999">
        <w:rPr>
          <w:rFonts w:ascii="Times New Roman" w:hAnsi="Times New Roman"/>
          <w:sz w:val="26"/>
          <w:szCs w:val="26"/>
        </w:rPr>
        <w:t xml:space="preserve">. Все базовые школы оснащены интерактивными комплексами. Существенно возросла доля учителей, способных использовать ИКТ в образовательном процессе. В системе </w:t>
      </w:r>
      <w:r w:rsidR="005F15C1" w:rsidRPr="00BB2999">
        <w:rPr>
          <w:rFonts w:ascii="Times New Roman" w:hAnsi="Times New Roman"/>
          <w:sz w:val="26"/>
          <w:szCs w:val="26"/>
        </w:rPr>
        <w:lastRenderedPageBreak/>
        <w:t>образования начинают применяться технологии видеоконференций, дистанционного образования.</w:t>
      </w:r>
    </w:p>
    <w:p w:rsidR="005F15C1" w:rsidRPr="00BB2999" w:rsidRDefault="005F15C1" w:rsidP="00BB2999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B2999">
        <w:rPr>
          <w:rFonts w:ascii="Times New Roman" w:hAnsi="Times New Roman"/>
          <w:sz w:val="26"/>
          <w:szCs w:val="26"/>
        </w:rPr>
        <w:t xml:space="preserve">Для расширения доступности качественного школьного образования в районе использованы инновационные механизмы организации образовательного процесса. В 2011-2012 годах были получены комплекты по робототехнике в количестве 3 комплекта на сумму </w:t>
      </w:r>
      <w:r w:rsidR="00AB3294" w:rsidRPr="00BB2999">
        <w:rPr>
          <w:rFonts w:ascii="Times New Roman" w:hAnsi="Times New Roman"/>
          <w:sz w:val="26"/>
          <w:szCs w:val="26"/>
        </w:rPr>
        <w:t>1598,0 тыс.</w:t>
      </w:r>
      <w:r w:rsidRPr="00BB2999">
        <w:rPr>
          <w:rFonts w:ascii="Times New Roman" w:hAnsi="Times New Roman"/>
          <w:sz w:val="26"/>
          <w:szCs w:val="26"/>
        </w:rPr>
        <w:t>рублей.</w:t>
      </w:r>
    </w:p>
    <w:p w:rsidR="005F15C1" w:rsidRPr="00BB2999" w:rsidRDefault="005F15C1" w:rsidP="00BB2999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B2999">
        <w:rPr>
          <w:rFonts w:ascii="Times New Roman" w:hAnsi="Times New Roman"/>
          <w:sz w:val="26"/>
          <w:szCs w:val="26"/>
        </w:rPr>
        <w:t>Особый акцент в 2011 – 2012 г</w:t>
      </w:r>
      <w:r w:rsidR="00681911" w:rsidRPr="00BB2999">
        <w:rPr>
          <w:rFonts w:ascii="Times New Roman" w:hAnsi="Times New Roman"/>
          <w:sz w:val="26"/>
          <w:szCs w:val="26"/>
        </w:rPr>
        <w:t>одах был сделан на модернизации</w:t>
      </w:r>
      <w:r w:rsidRPr="00BB2999">
        <w:rPr>
          <w:rFonts w:ascii="Times New Roman" w:hAnsi="Times New Roman"/>
          <w:sz w:val="26"/>
          <w:szCs w:val="26"/>
        </w:rPr>
        <w:t xml:space="preserve"> школьных библиотек.  Модернизация школ</w:t>
      </w:r>
      <w:r w:rsidR="00681911" w:rsidRPr="00BB2999">
        <w:rPr>
          <w:rFonts w:ascii="Times New Roman" w:hAnsi="Times New Roman"/>
          <w:sz w:val="26"/>
          <w:szCs w:val="26"/>
        </w:rPr>
        <w:t>ь</w:t>
      </w:r>
      <w:r w:rsidRPr="00BB2999">
        <w:rPr>
          <w:rFonts w:ascii="Times New Roman" w:hAnsi="Times New Roman"/>
          <w:sz w:val="26"/>
          <w:szCs w:val="26"/>
        </w:rPr>
        <w:t xml:space="preserve">ных библиотек позволила внедрить и новые формы источника знаний – электронные книги, наполненные </w:t>
      </w:r>
      <w:proofErr w:type="spellStart"/>
      <w:r w:rsidRPr="00BB2999">
        <w:rPr>
          <w:rFonts w:ascii="Times New Roman" w:hAnsi="Times New Roman"/>
          <w:sz w:val="26"/>
          <w:szCs w:val="26"/>
        </w:rPr>
        <w:t>контентом</w:t>
      </w:r>
      <w:proofErr w:type="spellEnd"/>
      <w:r w:rsidRPr="00BB2999">
        <w:rPr>
          <w:rFonts w:ascii="Times New Roman" w:hAnsi="Times New Roman"/>
          <w:sz w:val="26"/>
          <w:szCs w:val="26"/>
        </w:rPr>
        <w:t xml:space="preserve"> школьной программы. Получено </w:t>
      </w:r>
      <w:r w:rsidR="00AB3294" w:rsidRPr="00BB2999">
        <w:rPr>
          <w:rFonts w:ascii="Times New Roman" w:hAnsi="Times New Roman"/>
          <w:sz w:val="26"/>
          <w:szCs w:val="26"/>
        </w:rPr>
        <w:t xml:space="preserve">18 комплектов </w:t>
      </w:r>
      <w:proofErr w:type="spellStart"/>
      <w:r w:rsidRPr="00BB2999">
        <w:rPr>
          <w:rFonts w:ascii="Times New Roman" w:hAnsi="Times New Roman"/>
          <w:sz w:val="26"/>
          <w:szCs w:val="26"/>
        </w:rPr>
        <w:t>ридеров</w:t>
      </w:r>
      <w:proofErr w:type="spellEnd"/>
      <w:r w:rsidRPr="00BB2999">
        <w:rPr>
          <w:rFonts w:ascii="Times New Roman" w:hAnsi="Times New Roman"/>
          <w:sz w:val="26"/>
          <w:szCs w:val="26"/>
        </w:rPr>
        <w:t xml:space="preserve"> на общую сумму  </w:t>
      </w:r>
      <w:r w:rsidR="00AB3294" w:rsidRPr="00BB2999">
        <w:rPr>
          <w:rFonts w:ascii="Times New Roman" w:hAnsi="Times New Roman"/>
          <w:sz w:val="26"/>
          <w:szCs w:val="26"/>
        </w:rPr>
        <w:t>202,3 тыс.р</w:t>
      </w:r>
      <w:r w:rsidRPr="00BB2999">
        <w:rPr>
          <w:rFonts w:ascii="Times New Roman" w:hAnsi="Times New Roman"/>
          <w:sz w:val="26"/>
          <w:szCs w:val="26"/>
        </w:rPr>
        <w:t>ублей.</w:t>
      </w:r>
    </w:p>
    <w:p w:rsidR="005F15C1" w:rsidRPr="00BB2999" w:rsidRDefault="005F15C1" w:rsidP="00BB2999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B2999">
        <w:rPr>
          <w:rFonts w:ascii="Times New Roman" w:hAnsi="Times New Roman"/>
          <w:sz w:val="26"/>
          <w:szCs w:val="26"/>
        </w:rPr>
        <w:t>В рамках модернизации системы общего  образования было уделено внимание не только созданию условий для образовательного процесса – в 2х школах района проведен капитальный ремонт школьных пи</w:t>
      </w:r>
      <w:r w:rsidR="00A747FB" w:rsidRPr="00BB2999">
        <w:rPr>
          <w:rFonts w:ascii="Times New Roman" w:hAnsi="Times New Roman"/>
          <w:sz w:val="26"/>
          <w:szCs w:val="26"/>
        </w:rPr>
        <w:t>щеблоков и обеденных залов, полу</w:t>
      </w:r>
      <w:r w:rsidRPr="00BB2999">
        <w:rPr>
          <w:rFonts w:ascii="Times New Roman" w:hAnsi="Times New Roman"/>
          <w:sz w:val="26"/>
          <w:szCs w:val="26"/>
        </w:rPr>
        <w:t>чено современное о</w:t>
      </w:r>
      <w:r w:rsidR="00A747FB" w:rsidRPr="00BB2999">
        <w:rPr>
          <w:rFonts w:ascii="Times New Roman" w:hAnsi="Times New Roman"/>
          <w:sz w:val="26"/>
          <w:szCs w:val="26"/>
        </w:rPr>
        <w:t>борудование. Сумма затрат на ре</w:t>
      </w:r>
      <w:r w:rsidRPr="00BB2999">
        <w:rPr>
          <w:rFonts w:ascii="Times New Roman" w:hAnsi="Times New Roman"/>
          <w:sz w:val="26"/>
          <w:szCs w:val="26"/>
        </w:rPr>
        <w:t xml:space="preserve">ализацию проекта составила </w:t>
      </w:r>
      <w:r w:rsidR="00AB3294" w:rsidRPr="00BB2999">
        <w:rPr>
          <w:rFonts w:ascii="Times New Roman" w:hAnsi="Times New Roman"/>
          <w:sz w:val="26"/>
          <w:szCs w:val="26"/>
        </w:rPr>
        <w:t>3713,3 тыс.</w:t>
      </w:r>
      <w:r w:rsidR="00C75DF7">
        <w:rPr>
          <w:rFonts w:ascii="Times New Roman" w:hAnsi="Times New Roman"/>
          <w:sz w:val="26"/>
          <w:szCs w:val="26"/>
        </w:rPr>
        <w:t xml:space="preserve"> </w:t>
      </w:r>
      <w:r w:rsidRPr="00BB2999">
        <w:rPr>
          <w:rFonts w:ascii="Times New Roman" w:hAnsi="Times New Roman"/>
          <w:sz w:val="26"/>
          <w:szCs w:val="26"/>
        </w:rPr>
        <w:t>рублей, из</w:t>
      </w:r>
      <w:r w:rsidR="00AB3294" w:rsidRPr="00BB2999">
        <w:rPr>
          <w:rFonts w:ascii="Times New Roman" w:hAnsi="Times New Roman"/>
          <w:sz w:val="26"/>
          <w:szCs w:val="26"/>
        </w:rPr>
        <w:t xml:space="preserve"> них из</w:t>
      </w:r>
      <w:r w:rsidRPr="00BB2999">
        <w:rPr>
          <w:rFonts w:ascii="Times New Roman" w:hAnsi="Times New Roman"/>
          <w:sz w:val="26"/>
          <w:szCs w:val="26"/>
        </w:rPr>
        <w:t xml:space="preserve"> бюджета Пензенской области, </w:t>
      </w:r>
      <w:r w:rsidR="00AB3294" w:rsidRPr="00BB2999">
        <w:rPr>
          <w:rFonts w:ascii="Times New Roman" w:hAnsi="Times New Roman"/>
          <w:sz w:val="26"/>
          <w:szCs w:val="26"/>
        </w:rPr>
        <w:t>465,5 тыс.</w:t>
      </w:r>
      <w:r w:rsidRPr="00BB2999">
        <w:rPr>
          <w:rFonts w:ascii="Times New Roman" w:hAnsi="Times New Roman"/>
          <w:sz w:val="26"/>
          <w:szCs w:val="26"/>
        </w:rPr>
        <w:t>рублей – из муниципального бюджета.</w:t>
      </w:r>
    </w:p>
    <w:p w:rsidR="005F15C1" w:rsidRPr="00BB2999" w:rsidRDefault="005F15C1" w:rsidP="00BB2999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B2999">
        <w:rPr>
          <w:rFonts w:ascii="Times New Roman" w:hAnsi="Times New Roman"/>
          <w:sz w:val="26"/>
          <w:szCs w:val="26"/>
        </w:rPr>
        <w:t>Мероприятия по реализации проекта  по модернизации системы общего образования Колышлейского района получают широкое освещение в средствах массовой информации.</w:t>
      </w:r>
    </w:p>
    <w:p w:rsidR="005F15C1" w:rsidRPr="00BB2999" w:rsidRDefault="005F15C1" w:rsidP="00BB2999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B2999">
        <w:rPr>
          <w:rFonts w:ascii="Times New Roman" w:hAnsi="Times New Roman"/>
          <w:sz w:val="26"/>
          <w:szCs w:val="26"/>
        </w:rPr>
        <w:t>Дости</w:t>
      </w:r>
      <w:r w:rsidR="00B630CF">
        <w:rPr>
          <w:rFonts w:ascii="Times New Roman" w:hAnsi="Times New Roman"/>
          <w:sz w:val="26"/>
          <w:szCs w:val="26"/>
        </w:rPr>
        <w:t>гнуты</w:t>
      </w:r>
      <w:r w:rsidRPr="00BB2999">
        <w:rPr>
          <w:rFonts w:ascii="Times New Roman" w:hAnsi="Times New Roman"/>
          <w:sz w:val="26"/>
          <w:szCs w:val="26"/>
        </w:rPr>
        <w:t xml:space="preserve"> следующи</w:t>
      </w:r>
      <w:r w:rsidR="00B630CF">
        <w:rPr>
          <w:rFonts w:ascii="Times New Roman" w:hAnsi="Times New Roman"/>
          <w:sz w:val="26"/>
          <w:szCs w:val="26"/>
        </w:rPr>
        <w:t>е целевые показатели</w:t>
      </w:r>
      <w:r w:rsidRPr="00BB2999">
        <w:rPr>
          <w:rFonts w:ascii="Times New Roman" w:hAnsi="Times New Roman"/>
          <w:sz w:val="26"/>
          <w:szCs w:val="26"/>
        </w:rPr>
        <w:t>:</w:t>
      </w:r>
    </w:p>
    <w:p w:rsidR="005F15C1" w:rsidRPr="00BB2999" w:rsidRDefault="005F15C1" w:rsidP="00BB2999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B2999">
        <w:rPr>
          <w:rFonts w:ascii="Times New Roman" w:hAnsi="Times New Roman"/>
          <w:sz w:val="26"/>
          <w:szCs w:val="26"/>
        </w:rPr>
        <w:t>А) соотношение среднемесячной заработной платы учителей в Колышлейском районе за 4 квартал текущего года и среднемесячной  заработной платы работников в целом по экономике Пензенской области –</w:t>
      </w:r>
      <w:r w:rsidR="00B630CF">
        <w:rPr>
          <w:rFonts w:ascii="Times New Roman" w:hAnsi="Times New Roman"/>
          <w:sz w:val="26"/>
          <w:szCs w:val="26"/>
        </w:rPr>
        <w:t>93</w:t>
      </w:r>
      <w:r w:rsidRPr="00BB2999">
        <w:rPr>
          <w:rFonts w:ascii="Times New Roman" w:hAnsi="Times New Roman"/>
          <w:sz w:val="26"/>
          <w:szCs w:val="26"/>
        </w:rPr>
        <w:t>%;</w:t>
      </w:r>
    </w:p>
    <w:p w:rsidR="005F15C1" w:rsidRPr="00BB2999" w:rsidRDefault="005F15C1" w:rsidP="00BB2999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B2999">
        <w:rPr>
          <w:rFonts w:ascii="Times New Roman" w:hAnsi="Times New Roman"/>
          <w:sz w:val="26"/>
          <w:szCs w:val="26"/>
        </w:rPr>
        <w:t xml:space="preserve">Б) доля </w:t>
      </w:r>
      <w:r w:rsidR="003D1009">
        <w:rPr>
          <w:rFonts w:ascii="Times New Roman" w:hAnsi="Times New Roman"/>
          <w:sz w:val="26"/>
          <w:szCs w:val="26"/>
        </w:rPr>
        <w:t>учащихся начальных классов, обучающихся по ФГОС (в общей численности учащихся начальных классов в образовательных учреждениях, реализующих ФГОС) – 51,77%</w:t>
      </w:r>
      <w:r w:rsidRPr="00BB2999">
        <w:rPr>
          <w:rFonts w:ascii="Times New Roman" w:hAnsi="Times New Roman"/>
          <w:sz w:val="26"/>
          <w:szCs w:val="26"/>
        </w:rPr>
        <w:t>;</w:t>
      </w:r>
    </w:p>
    <w:p w:rsidR="005F15C1" w:rsidRPr="00BB2999" w:rsidRDefault="003D1009" w:rsidP="00BB2999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="005F15C1" w:rsidRPr="00BB2999">
        <w:rPr>
          <w:rFonts w:ascii="Times New Roman" w:hAnsi="Times New Roman"/>
          <w:sz w:val="26"/>
          <w:szCs w:val="26"/>
        </w:rPr>
        <w:t>доля учителей и руководителей общеобразовательных учреждений, прошедших повышение квалификации и профессиональную переподготовку для  работы в соответствии с федеральными государственными образовательными стандартами, в общей численности учителей –2</w:t>
      </w:r>
      <w:r>
        <w:rPr>
          <w:rFonts w:ascii="Times New Roman" w:hAnsi="Times New Roman"/>
          <w:sz w:val="26"/>
          <w:szCs w:val="26"/>
        </w:rPr>
        <w:t>8,</w:t>
      </w:r>
      <w:r w:rsidR="005F15C1" w:rsidRPr="00BB2999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9</w:t>
      </w:r>
      <w:r w:rsidR="005F15C1" w:rsidRPr="00BB2999">
        <w:rPr>
          <w:rFonts w:ascii="Times New Roman" w:hAnsi="Times New Roman"/>
          <w:sz w:val="26"/>
          <w:szCs w:val="26"/>
        </w:rPr>
        <w:t>%;</w:t>
      </w:r>
    </w:p>
    <w:p w:rsidR="005F15C1" w:rsidRPr="00BB2999" w:rsidRDefault="005F15C1" w:rsidP="00BB2999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B2999">
        <w:rPr>
          <w:rFonts w:ascii="Times New Roman" w:hAnsi="Times New Roman"/>
          <w:sz w:val="26"/>
          <w:szCs w:val="26"/>
        </w:rPr>
        <w:t>Г)</w:t>
      </w:r>
      <w:r w:rsidR="00A747FB" w:rsidRPr="00BB2999">
        <w:rPr>
          <w:rFonts w:ascii="Times New Roman" w:hAnsi="Times New Roman"/>
          <w:sz w:val="26"/>
          <w:szCs w:val="26"/>
        </w:rPr>
        <w:t xml:space="preserve"> </w:t>
      </w:r>
      <w:r w:rsidRPr="00BB2999">
        <w:rPr>
          <w:rFonts w:ascii="Times New Roman" w:hAnsi="Times New Roman"/>
          <w:sz w:val="26"/>
          <w:szCs w:val="26"/>
        </w:rPr>
        <w:t xml:space="preserve">доля </w:t>
      </w:r>
      <w:r w:rsidR="00A747FB" w:rsidRPr="00BB2999">
        <w:rPr>
          <w:rFonts w:ascii="Times New Roman" w:hAnsi="Times New Roman"/>
          <w:sz w:val="26"/>
          <w:szCs w:val="26"/>
        </w:rPr>
        <w:t xml:space="preserve"> обще</w:t>
      </w:r>
      <w:r w:rsidR="00B630CF">
        <w:rPr>
          <w:rFonts w:ascii="Times New Roman" w:hAnsi="Times New Roman"/>
          <w:sz w:val="26"/>
          <w:szCs w:val="26"/>
        </w:rPr>
        <w:t>образовательных</w:t>
      </w:r>
      <w:r w:rsidRPr="00BB2999">
        <w:rPr>
          <w:rFonts w:ascii="Times New Roman" w:hAnsi="Times New Roman"/>
          <w:sz w:val="26"/>
          <w:szCs w:val="26"/>
        </w:rPr>
        <w:t xml:space="preserve"> учреждений</w:t>
      </w:r>
      <w:r w:rsidR="00A747FB" w:rsidRPr="00BB2999">
        <w:rPr>
          <w:rFonts w:ascii="Times New Roman" w:hAnsi="Times New Roman"/>
          <w:sz w:val="26"/>
          <w:szCs w:val="26"/>
        </w:rPr>
        <w:t xml:space="preserve">, осуществляющих дистанционное обучение обучающихся, в общей численности общеобразовательных учреждений – </w:t>
      </w:r>
      <w:r w:rsidR="002B1B67">
        <w:rPr>
          <w:rFonts w:ascii="Times New Roman" w:hAnsi="Times New Roman"/>
          <w:sz w:val="26"/>
          <w:szCs w:val="26"/>
        </w:rPr>
        <w:t>14,3</w:t>
      </w:r>
      <w:r w:rsidR="00A747FB" w:rsidRPr="00BB2999">
        <w:rPr>
          <w:rFonts w:ascii="Times New Roman" w:hAnsi="Times New Roman"/>
          <w:sz w:val="26"/>
          <w:szCs w:val="26"/>
        </w:rPr>
        <w:t>%;</w:t>
      </w:r>
    </w:p>
    <w:p w:rsidR="005F15C1" w:rsidRPr="00BB2999" w:rsidRDefault="005F15C1" w:rsidP="00BB2999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3820AB" w:rsidRPr="00BB2999" w:rsidRDefault="003820AB" w:rsidP="00BB2999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sectPr w:rsidR="003820AB" w:rsidRPr="00BB2999" w:rsidSect="00BB2999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characterSpacingControl w:val="doNotCompress"/>
  <w:compat/>
  <w:rsids>
    <w:rsidRoot w:val="003820AB"/>
    <w:rsid w:val="00066488"/>
    <w:rsid w:val="00076B17"/>
    <w:rsid w:val="001D22CA"/>
    <w:rsid w:val="002B1B67"/>
    <w:rsid w:val="00301903"/>
    <w:rsid w:val="00322310"/>
    <w:rsid w:val="003820AB"/>
    <w:rsid w:val="003D1009"/>
    <w:rsid w:val="003F75BD"/>
    <w:rsid w:val="00490FB2"/>
    <w:rsid w:val="005F15C1"/>
    <w:rsid w:val="00681911"/>
    <w:rsid w:val="006B34DA"/>
    <w:rsid w:val="009142CA"/>
    <w:rsid w:val="00973D8F"/>
    <w:rsid w:val="00A747FB"/>
    <w:rsid w:val="00AB3294"/>
    <w:rsid w:val="00AF1756"/>
    <w:rsid w:val="00AF1B1B"/>
    <w:rsid w:val="00B630CF"/>
    <w:rsid w:val="00BB2999"/>
    <w:rsid w:val="00C75DF7"/>
    <w:rsid w:val="00C83E77"/>
    <w:rsid w:val="00DA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0A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3820AB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3820AB"/>
    <w:rPr>
      <w:i/>
      <w:iCs/>
      <w:color w:val="000000"/>
    </w:rPr>
  </w:style>
  <w:style w:type="paragraph" w:styleId="a3">
    <w:name w:val="Title"/>
    <w:basedOn w:val="a"/>
    <w:next w:val="a"/>
    <w:link w:val="a4"/>
    <w:uiPriority w:val="10"/>
    <w:qFormat/>
    <w:rsid w:val="003820A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820A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820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5F15C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15C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7">
    <w:name w:val="No Spacing"/>
    <w:uiPriority w:val="1"/>
    <w:qFormat/>
    <w:rsid w:val="00BB299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2013-02-25T12:37:00Z</cp:lastPrinted>
  <dcterms:created xsi:type="dcterms:W3CDTF">2013-02-06T12:06:00Z</dcterms:created>
  <dcterms:modified xsi:type="dcterms:W3CDTF">2013-02-25T12:37:00Z</dcterms:modified>
</cp:coreProperties>
</file>